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E" w:rsidRDefault="00D40533" w:rsidP="0027716C">
      <w:pPr>
        <w:jc w:val="both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48.5pt;margin-top:-4.85pt;width:414pt;height:86.25pt;z-index:251658240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56756f,,.5"/>
            <v:textbox>
              <w:txbxContent>
                <w:p w:rsidR="0027716C" w:rsidRPr="0027716C" w:rsidRDefault="0027716C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sz w:val="44"/>
                      <w:szCs w:val="44"/>
                    </w:rPr>
                  </w:pPr>
                  <w:r w:rsidRPr="0027716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44"/>
                      <w:szCs w:val="44"/>
                      <w:cs/>
                    </w:rPr>
                    <w:t xml:space="preserve">การชำระเงินให้ </w:t>
                  </w:r>
                  <w:proofErr w:type="spellStart"/>
                  <w:r w:rsidRPr="0027716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44"/>
                      <w:szCs w:val="44"/>
                      <w:cs/>
                    </w:rPr>
                    <w:t>สอ.กฝร.</w:t>
                  </w:r>
                  <w:proofErr w:type="spellEnd"/>
                  <w:r w:rsidRPr="0027716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44"/>
                      <w:szCs w:val="44"/>
                      <w:cs/>
                    </w:rPr>
                    <w:t xml:space="preserve"> โดย </w:t>
                  </w:r>
                  <w:r w:rsidRPr="0027716C">
                    <w:rPr>
                      <w:rFonts w:ascii="Arial Unicode MS" w:eastAsia="Arial Unicode MS" w:hAnsi="Arial Unicode MS" w:cs="Arial Unicode MS"/>
                      <w:b/>
                      <w:bCs/>
                      <w:sz w:val="44"/>
                      <w:szCs w:val="44"/>
                    </w:rPr>
                    <w:t>Bill Payment</w:t>
                  </w:r>
                </w:p>
              </w:txbxContent>
            </v:textbox>
          </v:shape>
        </w:pict>
      </w:r>
    </w:p>
    <w:p w:rsidR="0027716C" w:rsidRDefault="0027716C" w:rsidP="0027716C">
      <w:pPr>
        <w:jc w:val="both"/>
      </w:pPr>
    </w:p>
    <w:p w:rsidR="0027716C" w:rsidRDefault="0027716C" w:rsidP="0027716C">
      <w:pPr>
        <w:jc w:val="both"/>
      </w:pPr>
    </w:p>
    <w:p w:rsidR="0027716C" w:rsidRDefault="0027716C" w:rsidP="0027716C">
      <w:pPr>
        <w:jc w:val="both"/>
      </w:pPr>
    </w:p>
    <w:p w:rsidR="0027716C" w:rsidRDefault="0027716C" w:rsidP="0027716C">
      <w:pPr>
        <w:jc w:val="both"/>
      </w:pPr>
    </w:p>
    <w:p w:rsidR="0027716C" w:rsidRPr="00866F05" w:rsidRDefault="0027716C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สมาชิก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สอ.กฝร.</w:t>
      </w:r>
      <w:proofErr w:type="spell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สามารถชำระเงินให้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สอ.กฝร.</w:t>
      </w:r>
      <w:proofErr w:type="spell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ได้.โดยการใช้แบบฟอร์ม</w:t>
      </w:r>
      <w:r w:rsidR="00BA1E6A"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</w:t>
      </w:r>
      <w:r w:rsidRPr="00866F05">
        <w:rPr>
          <w:rFonts w:ascii="Arial Unicode MS" w:eastAsia="Arial Unicode MS" w:hAnsi="Arial Unicode MS" w:cs="Arial Unicode MS"/>
          <w:sz w:val="32"/>
          <w:szCs w:val="32"/>
        </w:rPr>
        <w:t>Bill Payment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ไปชำระได้ที่ธนาคารทหารไทยและธนาคารกรุงไทยทุกสาขาทั่วประเทศ โดยดาวน์โหลด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แบบฟอร์ม </w:t>
      </w:r>
      <w:proofErr w:type="gramStart"/>
      <w:r w:rsidRPr="00866F05">
        <w:rPr>
          <w:rFonts w:ascii="Arial Unicode MS" w:eastAsia="Arial Unicode MS" w:hAnsi="Arial Unicode MS" w:cs="Arial Unicode MS"/>
          <w:sz w:val="32"/>
          <w:szCs w:val="32"/>
        </w:rPr>
        <w:t xml:space="preserve">Bill Payment 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ได้จากเว็บ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ไซค์</w:t>
      </w:r>
      <w:proofErr w:type="spell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ของ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สอ.กฝร.</w:t>
      </w:r>
      <w:proofErr w:type="spellEnd"/>
      <w:proofErr w:type="gram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การชำระเงินโดยวิธีนี้ 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สอ.กฝร.</w:t>
      </w:r>
      <w:proofErr w:type="spell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จะทราบ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เองว่าเป็นของสมาชิกท่านใด โอนเงินมาชำระเพื่อการใด โดยไม่ต้อง </w:t>
      </w:r>
      <w:r w:rsidRPr="00866F05">
        <w:rPr>
          <w:rFonts w:ascii="Arial Unicode MS" w:eastAsia="Arial Unicode MS" w:hAnsi="Arial Unicode MS" w:cs="Arial Unicode MS"/>
          <w:sz w:val="32"/>
          <w:szCs w:val="32"/>
        </w:rPr>
        <w:t xml:space="preserve">Fax 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ใบโอนมา เพราะใน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แบบฟอร์ม </w:t>
      </w:r>
      <w:r w:rsidRPr="00866F05">
        <w:rPr>
          <w:rFonts w:ascii="Arial Unicode MS" w:eastAsia="Arial Unicode MS" w:hAnsi="Arial Unicode MS" w:cs="Arial Unicode MS"/>
          <w:sz w:val="32"/>
          <w:szCs w:val="32"/>
        </w:rPr>
        <w:t>Bill Payment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สมาชิกต้องกรอกรายละเอียด ชื่อ </w:t>
      </w:r>
      <w:r w:rsidRPr="00866F05">
        <w:rPr>
          <w:rFonts w:ascii="Arial Unicode MS" w:eastAsia="Arial Unicode MS" w:hAnsi="Arial Unicode MS" w:cs="Arial Unicode MS"/>
          <w:sz w:val="32"/>
          <w:szCs w:val="32"/>
          <w:cs/>
        </w:rPr>
        <w:t>–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สกุล วัตถุประสงค์ และเลขสมาชิก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สำหรับวัตถุประสงค์นั้นในแบบฟอร์มมีรหัสให้สมาชิกเลือกอยู่แล้วคือ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lastRenderedPageBreak/>
        <w:t>01  ชำระค่าหุ้น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02  ชำระเงินกู้ฉุกเฉิน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03  ชำระเงินกู้สามัญ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04  ชำระเงินกู้พิเศษ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05  ฝากเงินเข้าบัญชีออมทรัพย์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 xml:space="preserve">06  ฝากเงินเข้าบัญชีออมทรัพย์ </w:t>
      </w:r>
      <w:r w:rsidRPr="00866F05">
        <w:rPr>
          <w:rFonts w:ascii="Arial Unicode MS" w:eastAsia="Arial Unicode MS" w:hAnsi="Arial Unicode MS" w:cs="Arial Unicode MS"/>
          <w:sz w:val="32"/>
          <w:szCs w:val="32"/>
        </w:rPr>
        <w:t>ATM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07  ฝากเงินเข้าบัญชีออมทรัพย์พิเศษ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 xml:space="preserve">08  อื่นๆ 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ส่วนเลขสมาชิกให้ใส่ให้ครบ 6 ตัว ถ้าเลขสมาชิกไม่ถึง 6 ตัวให้ใส่เลข 0 นำหน้าไป เช่น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หมายเลข 850 ให้กรอกเลขสมาชิกเป็น 000850 ส่วนสมาชิกรุ่นเก่าที่มีพยัญชนะนำหน้าให้กรอก</w:t>
      </w:r>
    </w:p>
    <w:p w:rsidR="00BA1E6A" w:rsidRPr="00866F05" w:rsidRDefault="00BA1E6A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ตัวเ</w:t>
      </w:r>
      <w:r w:rsidR="00866F05"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ลขแทนพยัญชนะดังนี้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10  แทน ก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11  แทน ข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="006D2864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       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12  แทน ค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13  แทน ฆ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14  แทน ง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15  แทน  จ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16  แทน ฉ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17  แทน ช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18  แทน ซ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19  แทน ฌ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20  แทน ญ</w:t>
      </w: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ab/>
        <w:t>21  แทน น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เช่น เลขสมาชิก ก1  ให้กรอกเป็น 100001  ทั้งนี้การชำระเงินให้แก่ </w:t>
      </w:r>
      <w:proofErr w:type="spellStart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สอ.กฝร.</w:t>
      </w:r>
      <w:proofErr w:type="spellEnd"/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โดย </w:t>
      </w:r>
      <w:r w:rsidRPr="00866F05">
        <w:rPr>
          <w:rFonts w:ascii="Arial Unicode MS" w:eastAsia="Arial Unicode MS" w:hAnsi="Arial Unicode MS" w:cs="Arial Unicode MS"/>
          <w:sz w:val="32"/>
          <w:szCs w:val="32"/>
        </w:rPr>
        <w:t>Bill Payment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  <w:cs/>
        </w:rPr>
      </w:pPr>
      <w:r w:rsidRPr="00866F05">
        <w:rPr>
          <w:rFonts w:ascii="Arial Unicode MS" w:eastAsia="Arial Unicode MS" w:hAnsi="Arial Unicode MS" w:cs="Arial Unicode MS" w:hint="cs"/>
          <w:sz w:val="32"/>
          <w:szCs w:val="32"/>
          <w:cs/>
        </w:rPr>
        <w:t>นี้ สมาชิกจะต้องเสียค่าใช้จ่ายเป็นค่าธรรมเนียมของทางธนาคาร 10 บาท/รายการ</w:t>
      </w:r>
    </w:p>
    <w:p w:rsidR="00866F05" w:rsidRPr="00866F05" w:rsidRDefault="00866F05" w:rsidP="0027716C">
      <w:pPr>
        <w:jc w:val="both"/>
        <w:rPr>
          <w:rFonts w:ascii="Arial Unicode MS" w:eastAsia="Arial Unicode MS" w:hAnsi="Arial Unicode MS" w:cs="Arial Unicode MS"/>
          <w:sz w:val="32"/>
          <w:szCs w:val="32"/>
          <w:cs/>
        </w:rPr>
      </w:pPr>
    </w:p>
    <w:sectPr w:rsidR="00866F05" w:rsidRPr="00866F05" w:rsidSect="00866F05">
      <w:pgSz w:w="16838" w:h="11906" w:orient="landscape"/>
      <w:pgMar w:top="1418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7716C"/>
    <w:rsid w:val="0027716C"/>
    <w:rsid w:val="002B2DEE"/>
    <w:rsid w:val="006D2864"/>
    <w:rsid w:val="007C0513"/>
    <w:rsid w:val="00853A55"/>
    <w:rsid w:val="00866F05"/>
    <w:rsid w:val="008A3CCF"/>
    <w:rsid w:val="00BA1E6A"/>
    <w:rsid w:val="00D4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COMsix-9</dc:creator>
  <cp:lastModifiedBy>COMsix-9</cp:lastModifiedBy>
  <cp:revision>3</cp:revision>
  <dcterms:created xsi:type="dcterms:W3CDTF">2015-08-15T03:22:00Z</dcterms:created>
  <dcterms:modified xsi:type="dcterms:W3CDTF">2015-08-15T04:01:00Z</dcterms:modified>
</cp:coreProperties>
</file>