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3DD" w:rsidRDefault="00C72E95" w:rsidP="00B20D0A">
      <w:pPr>
        <w:jc w:val="center"/>
        <w:rPr>
          <w:rFonts w:hint="cs"/>
          <w:sz w:val="36"/>
          <w:szCs w:val="36"/>
        </w:rPr>
      </w:pPr>
      <w:r>
        <w:rPr>
          <w:rFonts w:hint="cs"/>
          <w:noProof/>
          <w:sz w:val="36"/>
          <w:szCs w:val="36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7" type="#_x0000_t54" style="position:absolute;left:0;text-align:left;margin-left:120.75pt;margin-top:31.65pt;width:436.5pt;height:30.75pt;z-index:251658240" adj=",21600" fillcolor="#ffc000" strokecolor="#f2f2f2 [3041]" strokeweight="3pt">
            <v:shadow on="t" color="#243f60 [1604]" opacity=".5" offset="-6pt,-6pt"/>
            <v:textbox>
              <w:txbxContent>
                <w:p w:rsidR="00A023DD" w:rsidRPr="00A023DD" w:rsidRDefault="00A023DD" w:rsidP="00C72E95">
                  <w:pPr>
                    <w:shd w:val="clear" w:color="auto" w:fill="FFFF00"/>
                    <w:jc w:val="center"/>
                    <w:rPr>
                      <w:rFonts w:hint="cs"/>
                      <w:b/>
                      <w:bCs/>
                      <w:sz w:val="36"/>
                      <w:szCs w:val="36"/>
                    </w:rPr>
                  </w:pPr>
                  <w:r w:rsidRPr="00A023DD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การรับฝากเงินและอัตราดอกเบี้ย</w:t>
                  </w:r>
                </w:p>
                <w:p w:rsidR="00A023DD" w:rsidRDefault="00A023DD" w:rsidP="00A023DD">
                  <w:pPr>
                    <w:shd w:val="clear" w:color="auto" w:fill="FFFF00"/>
                    <w:rPr>
                      <w:rFonts w:hint="cs"/>
                      <w:cs/>
                    </w:rPr>
                  </w:pPr>
                </w:p>
              </w:txbxContent>
            </v:textbox>
          </v:shape>
        </w:pict>
      </w:r>
    </w:p>
    <w:p w:rsidR="00A023DD" w:rsidRDefault="00A023DD" w:rsidP="00A023DD">
      <w:pPr>
        <w:rPr>
          <w:rFonts w:hint="cs"/>
          <w:sz w:val="36"/>
          <w:szCs w:val="36"/>
        </w:rPr>
      </w:pPr>
    </w:p>
    <w:p w:rsidR="00B20D0A" w:rsidRPr="00A023DD" w:rsidRDefault="00B20D0A" w:rsidP="00A023DD">
      <w:pPr>
        <w:rPr>
          <w:sz w:val="32"/>
          <w:szCs w:val="32"/>
        </w:rPr>
      </w:pPr>
      <w:r w:rsidRPr="00A023DD">
        <w:rPr>
          <w:sz w:val="32"/>
          <w:szCs w:val="32"/>
        </w:rPr>
        <w:t>@</w:t>
      </w:r>
      <w:r w:rsidRPr="00A023DD">
        <w:rPr>
          <w:rFonts w:hint="cs"/>
          <w:sz w:val="32"/>
          <w:szCs w:val="32"/>
          <w:cs/>
        </w:rPr>
        <w:t>เงินฝากออมทรัพย์พิเศษ อัตราดอกเบี้ยร้อยละ 4.50%`ต่อปี</w:t>
      </w:r>
    </w:p>
    <w:p w:rsidR="00B20D0A" w:rsidRPr="00A023DD" w:rsidRDefault="00B20D0A" w:rsidP="00A023DD">
      <w:pPr>
        <w:rPr>
          <w:sz w:val="32"/>
          <w:szCs w:val="32"/>
        </w:rPr>
      </w:pPr>
      <w:r w:rsidRPr="00A023DD">
        <w:rPr>
          <w:rFonts w:hint="cs"/>
          <w:sz w:val="32"/>
          <w:szCs w:val="32"/>
          <w:cs/>
        </w:rPr>
        <w:t>-คิดดอกเบี้ยให้ทุกวันที่ 31 มีนาคม และ 30 กันยายน</w:t>
      </w:r>
    </w:p>
    <w:p w:rsidR="00B20D0A" w:rsidRPr="00A023DD" w:rsidRDefault="00C72E95" w:rsidP="00A023DD">
      <w:pPr>
        <w:rPr>
          <w:sz w:val="32"/>
          <w:szCs w:val="32"/>
        </w:rPr>
      </w:pPr>
      <w:r>
        <w:rPr>
          <w:rFonts w:hint="c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4962525</wp:posOffset>
            </wp:positionH>
            <wp:positionV relativeFrom="paragraph">
              <wp:posOffset>196850</wp:posOffset>
            </wp:positionV>
            <wp:extent cx="2695575" cy="2472690"/>
            <wp:effectExtent l="19050" t="0" r="9525" b="0"/>
            <wp:wrapSquare wrapText="bothSides"/>
            <wp:docPr id="1" name="รูปภาพ 0" descr="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472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0D0A" w:rsidRPr="00A023DD">
        <w:rPr>
          <w:rFonts w:hint="cs"/>
          <w:sz w:val="32"/>
          <w:szCs w:val="32"/>
          <w:cs/>
        </w:rPr>
        <w:t>-ฝากได้ไม่เกิน 10,000,000.-บาท/คน/บัญชี</w:t>
      </w:r>
    </w:p>
    <w:p w:rsidR="00B20D0A" w:rsidRPr="00A023DD" w:rsidRDefault="00B20D0A" w:rsidP="00A023DD">
      <w:pPr>
        <w:rPr>
          <w:rFonts w:hint="cs"/>
          <w:sz w:val="32"/>
          <w:szCs w:val="32"/>
        </w:rPr>
      </w:pPr>
      <w:proofErr w:type="gramStart"/>
      <w:r w:rsidRPr="00A023DD">
        <w:rPr>
          <w:sz w:val="32"/>
          <w:szCs w:val="32"/>
        </w:rPr>
        <w:t>@</w:t>
      </w:r>
      <w:r w:rsidRPr="00A023DD">
        <w:rPr>
          <w:rFonts w:hint="cs"/>
          <w:sz w:val="32"/>
          <w:szCs w:val="32"/>
          <w:cs/>
        </w:rPr>
        <w:t>เงินฝากออมทรัพย์  อัตราดอกเบี้ยร้อยละ</w:t>
      </w:r>
      <w:proofErr w:type="gramEnd"/>
      <w:r w:rsidRPr="00A023DD">
        <w:rPr>
          <w:rFonts w:hint="cs"/>
          <w:sz w:val="32"/>
          <w:szCs w:val="32"/>
          <w:cs/>
        </w:rPr>
        <w:t xml:space="preserve"> 4.25</w:t>
      </w:r>
      <w:r w:rsidRPr="00A023DD">
        <w:rPr>
          <w:sz w:val="32"/>
          <w:szCs w:val="32"/>
        </w:rPr>
        <w:t xml:space="preserve">% </w:t>
      </w:r>
      <w:r w:rsidRPr="00A023DD">
        <w:rPr>
          <w:rFonts w:hint="cs"/>
          <w:sz w:val="32"/>
          <w:szCs w:val="32"/>
          <w:cs/>
        </w:rPr>
        <w:t>ต่อปี</w:t>
      </w:r>
    </w:p>
    <w:p w:rsidR="00B20D0A" w:rsidRPr="00A023DD" w:rsidRDefault="00B20D0A" w:rsidP="00A023DD">
      <w:pPr>
        <w:rPr>
          <w:rFonts w:hint="cs"/>
          <w:sz w:val="32"/>
          <w:szCs w:val="32"/>
        </w:rPr>
      </w:pPr>
      <w:r w:rsidRPr="00A023DD">
        <w:rPr>
          <w:rFonts w:hint="cs"/>
          <w:sz w:val="32"/>
          <w:szCs w:val="32"/>
          <w:cs/>
        </w:rPr>
        <w:t>-คิดดอกเบี้ยให้ทุกวันที่ 31 มีนาคม และ 30 กันยายน</w:t>
      </w:r>
    </w:p>
    <w:p w:rsidR="00B20D0A" w:rsidRPr="00A023DD" w:rsidRDefault="00B20D0A" w:rsidP="00A023DD">
      <w:pPr>
        <w:rPr>
          <w:rFonts w:hint="cs"/>
          <w:sz w:val="32"/>
          <w:szCs w:val="32"/>
        </w:rPr>
      </w:pPr>
      <w:r w:rsidRPr="00A023DD">
        <w:rPr>
          <w:rFonts w:hint="cs"/>
          <w:sz w:val="32"/>
          <w:szCs w:val="32"/>
          <w:cs/>
        </w:rPr>
        <w:t>-ฝากได้ไม่เกิน 10,000,000.-บาท/คน/บัญชี</w:t>
      </w:r>
    </w:p>
    <w:p w:rsidR="000444A1" w:rsidRPr="00A023DD" w:rsidRDefault="000444A1" w:rsidP="00A023DD">
      <w:pPr>
        <w:rPr>
          <w:rFonts w:hint="cs"/>
          <w:sz w:val="32"/>
          <w:szCs w:val="32"/>
        </w:rPr>
      </w:pPr>
      <w:r w:rsidRPr="00A023DD">
        <w:rPr>
          <w:sz w:val="32"/>
          <w:szCs w:val="32"/>
        </w:rPr>
        <w:t>@</w:t>
      </w:r>
      <w:r w:rsidRPr="00A023DD">
        <w:rPr>
          <w:rFonts w:hint="cs"/>
          <w:sz w:val="32"/>
          <w:szCs w:val="32"/>
          <w:cs/>
        </w:rPr>
        <w:t>เงินฝากออมทรัพย์พิเศษสมทบ 4 อัตราดอกเบี้ยร้อยละ 4.50</w:t>
      </w:r>
      <w:r w:rsidRPr="00A023DD">
        <w:rPr>
          <w:sz w:val="32"/>
          <w:szCs w:val="32"/>
        </w:rPr>
        <w:t>%</w:t>
      </w:r>
      <w:r w:rsidRPr="00A023DD">
        <w:rPr>
          <w:rFonts w:hint="cs"/>
          <w:sz w:val="32"/>
          <w:szCs w:val="32"/>
          <w:cs/>
        </w:rPr>
        <w:t xml:space="preserve"> ต่อปี</w:t>
      </w:r>
    </w:p>
    <w:p w:rsidR="000444A1" w:rsidRPr="00A023DD" w:rsidRDefault="000444A1" w:rsidP="00A023DD">
      <w:pPr>
        <w:rPr>
          <w:sz w:val="32"/>
          <w:szCs w:val="32"/>
        </w:rPr>
      </w:pPr>
      <w:r w:rsidRPr="00A023DD">
        <w:rPr>
          <w:rFonts w:hint="cs"/>
          <w:sz w:val="32"/>
          <w:szCs w:val="32"/>
          <w:cs/>
        </w:rPr>
        <w:t>-คิดดอกเบี้ยให้ทุกวันที่ 31 มีนาคม และ 30 กันยายน</w:t>
      </w:r>
    </w:p>
    <w:p w:rsidR="000444A1" w:rsidRPr="00A023DD" w:rsidRDefault="000444A1" w:rsidP="00A023DD">
      <w:pPr>
        <w:rPr>
          <w:rFonts w:hint="cs"/>
          <w:sz w:val="32"/>
          <w:szCs w:val="32"/>
        </w:rPr>
      </w:pPr>
      <w:r w:rsidRPr="00A023DD">
        <w:rPr>
          <w:rFonts w:hint="cs"/>
          <w:sz w:val="32"/>
          <w:szCs w:val="32"/>
          <w:cs/>
        </w:rPr>
        <w:t>-ฝากได้ไม่เกิน 5,000,000.-บาท/คน/บัญชี</w:t>
      </w:r>
    </w:p>
    <w:p w:rsidR="000444A1" w:rsidRPr="00A023DD" w:rsidRDefault="000444A1" w:rsidP="00A023DD">
      <w:pPr>
        <w:rPr>
          <w:rFonts w:hint="cs"/>
          <w:sz w:val="32"/>
          <w:szCs w:val="32"/>
        </w:rPr>
      </w:pPr>
      <w:r w:rsidRPr="00A023DD">
        <w:rPr>
          <w:sz w:val="32"/>
          <w:szCs w:val="32"/>
        </w:rPr>
        <w:t>@</w:t>
      </w:r>
      <w:r w:rsidRPr="00A023DD">
        <w:rPr>
          <w:rFonts w:hint="cs"/>
          <w:sz w:val="32"/>
          <w:szCs w:val="32"/>
          <w:cs/>
        </w:rPr>
        <w:t>เงินฝากออมทรัพย์สมทบ 4 อัตราดอกเบี้ยร้อยละ 4.25% ต่อปี</w:t>
      </w:r>
    </w:p>
    <w:p w:rsidR="00A023DD" w:rsidRPr="00A023DD" w:rsidRDefault="000444A1" w:rsidP="00A023DD">
      <w:pPr>
        <w:rPr>
          <w:sz w:val="32"/>
          <w:szCs w:val="32"/>
        </w:rPr>
      </w:pPr>
      <w:r w:rsidRPr="00A023DD">
        <w:rPr>
          <w:rFonts w:hint="cs"/>
          <w:sz w:val="32"/>
          <w:szCs w:val="32"/>
          <w:cs/>
        </w:rPr>
        <w:t>-คิดดอกเบี้ยให้ทุกวันที่ 31 มีนาคม และ 30 กันยายน</w:t>
      </w:r>
    </w:p>
    <w:p w:rsidR="00B20D0A" w:rsidRPr="00A023DD" w:rsidRDefault="00A023DD" w:rsidP="00A023DD">
      <w:pPr>
        <w:rPr>
          <w:sz w:val="32"/>
          <w:szCs w:val="32"/>
        </w:rPr>
      </w:pPr>
      <w:r w:rsidRPr="00A023DD">
        <w:rPr>
          <w:rFonts w:hint="cs"/>
          <w:sz w:val="36"/>
          <w:szCs w:val="36"/>
          <w:cs/>
        </w:rPr>
        <w:t>-</w:t>
      </w:r>
      <w:r w:rsidRPr="00A023DD">
        <w:rPr>
          <w:rFonts w:hint="cs"/>
          <w:sz w:val="32"/>
          <w:szCs w:val="32"/>
          <w:cs/>
        </w:rPr>
        <w:t>ฝากได้ไม่เกิน 5,000,000.-บาท/คน/บัญชี</w:t>
      </w:r>
    </w:p>
    <w:sectPr w:rsidR="00B20D0A" w:rsidRPr="00A023DD" w:rsidSect="00C72E95">
      <w:pgSz w:w="16838" w:h="11906" w:orient="landscape"/>
      <w:pgMar w:top="567" w:right="1440" w:bottom="1440" w:left="1440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163" w:rsidRDefault="00594163" w:rsidP="00A023DD">
      <w:pPr>
        <w:spacing w:after="0" w:line="240" w:lineRule="auto"/>
      </w:pPr>
      <w:r>
        <w:separator/>
      </w:r>
    </w:p>
  </w:endnote>
  <w:endnote w:type="continuationSeparator" w:id="0">
    <w:p w:rsidR="00594163" w:rsidRDefault="00594163" w:rsidP="00A0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163" w:rsidRDefault="00594163" w:rsidP="00A023DD">
      <w:pPr>
        <w:spacing w:after="0" w:line="240" w:lineRule="auto"/>
      </w:pPr>
      <w:r>
        <w:separator/>
      </w:r>
    </w:p>
  </w:footnote>
  <w:footnote w:type="continuationSeparator" w:id="0">
    <w:p w:rsidR="00594163" w:rsidRDefault="00594163" w:rsidP="00A023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20D0A"/>
    <w:rsid w:val="000444A1"/>
    <w:rsid w:val="00594163"/>
    <w:rsid w:val="00A023DD"/>
    <w:rsid w:val="00B20D0A"/>
    <w:rsid w:val="00C72E95"/>
    <w:rsid w:val="00D21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ffc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23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A023DD"/>
  </w:style>
  <w:style w:type="paragraph" w:styleId="a5">
    <w:name w:val="footer"/>
    <w:basedOn w:val="a"/>
    <w:link w:val="a6"/>
    <w:uiPriority w:val="99"/>
    <w:semiHidden/>
    <w:unhideWhenUsed/>
    <w:rsid w:val="00A023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A023DD"/>
  </w:style>
  <w:style w:type="paragraph" w:styleId="a7">
    <w:name w:val="Balloon Text"/>
    <w:basedOn w:val="a"/>
    <w:link w:val="a8"/>
    <w:uiPriority w:val="99"/>
    <w:semiHidden/>
    <w:unhideWhenUsed/>
    <w:rsid w:val="00A023D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023D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141414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D0FD0-2729-4835-A8F5-A2C871CA3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COMsix-9</dc:creator>
  <cp:lastModifiedBy>COMsix-9</cp:lastModifiedBy>
  <cp:revision>2</cp:revision>
  <dcterms:created xsi:type="dcterms:W3CDTF">2015-08-14T13:13:00Z</dcterms:created>
  <dcterms:modified xsi:type="dcterms:W3CDTF">2015-08-14T13:48:00Z</dcterms:modified>
</cp:coreProperties>
</file>